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36" w:rsidRPr="00247536" w:rsidRDefault="00247536" w:rsidP="00247536">
      <w:pPr>
        <w:pStyle w:val="a3"/>
        <w:jc w:val="center"/>
        <w:rPr>
          <w:b/>
          <w:color w:val="000000"/>
          <w:sz w:val="27"/>
          <w:szCs w:val="27"/>
        </w:rPr>
      </w:pPr>
      <w:r w:rsidRPr="00247536">
        <w:rPr>
          <w:b/>
          <w:color w:val="000000"/>
          <w:sz w:val="27"/>
          <w:szCs w:val="27"/>
        </w:rPr>
        <w:t>Информация об участниках отбора, представивших заявки на получение субсидии на организацию и проведение культурно-массовых мероприятий (творческие фестивали, выставки, конкурсы, смотры, иные зрелищные мероприятия) н</w:t>
      </w:r>
      <w:r w:rsidRPr="00247536">
        <w:rPr>
          <w:b/>
          <w:color w:val="000000"/>
          <w:sz w:val="27"/>
          <w:szCs w:val="27"/>
        </w:rPr>
        <w:t xml:space="preserve">а территории сельских поселений </w:t>
      </w:r>
      <w:r w:rsidRPr="00247536">
        <w:rPr>
          <w:b/>
          <w:color w:val="000000"/>
          <w:sz w:val="27"/>
          <w:szCs w:val="27"/>
        </w:rPr>
        <w:t>Липецкой области: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247536" w:rsidTr="00247536">
        <w:tc>
          <w:tcPr>
            <w:tcW w:w="704" w:type="dxa"/>
          </w:tcPr>
          <w:p w:rsidR="00247536" w:rsidRDefault="00247536" w:rsidP="00247536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5526" w:type="dxa"/>
          </w:tcPr>
          <w:p w:rsidR="00247536" w:rsidRDefault="00247536" w:rsidP="00247536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Участник отбора</w:t>
            </w:r>
          </w:p>
        </w:tc>
        <w:tc>
          <w:tcPr>
            <w:tcW w:w="3115" w:type="dxa"/>
          </w:tcPr>
          <w:p w:rsidR="00247536" w:rsidRDefault="00247536" w:rsidP="00247536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Дата подачи заявки</w:t>
            </w:r>
          </w:p>
          <w:p w:rsidR="00247536" w:rsidRDefault="00247536" w:rsidP="00247536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</w:p>
        </w:tc>
      </w:tr>
      <w:tr w:rsidR="00247536" w:rsidTr="00247536">
        <w:tc>
          <w:tcPr>
            <w:tcW w:w="704" w:type="dxa"/>
          </w:tcPr>
          <w:p w:rsidR="00247536" w:rsidRDefault="00247536" w:rsidP="0024753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1.</w:t>
            </w:r>
          </w:p>
        </w:tc>
        <w:tc>
          <w:tcPr>
            <w:tcW w:w="5526" w:type="dxa"/>
          </w:tcPr>
          <w:p w:rsidR="00247536" w:rsidRDefault="00247536" w:rsidP="0024753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ЛОМОО «Военно-исторический клуб «Копьё»</w:t>
            </w:r>
          </w:p>
        </w:tc>
        <w:tc>
          <w:tcPr>
            <w:tcW w:w="3115" w:type="dxa"/>
          </w:tcPr>
          <w:p w:rsidR="00247536" w:rsidRDefault="00247536" w:rsidP="00247536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07.07.2021</w:t>
            </w:r>
          </w:p>
        </w:tc>
      </w:tr>
    </w:tbl>
    <w:p w:rsidR="00AD3825" w:rsidRDefault="00AD3825">
      <w:bookmarkStart w:id="0" w:name="_GoBack"/>
      <w:bookmarkEnd w:id="0"/>
    </w:p>
    <w:sectPr w:rsidR="00AD3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D73"/>
    <w:rsid w:val="00097D73"/>
    <w:rsid w:val="00247536"/>
    <w:rsid w:val="00AD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692DF7-3DF9-4553-AF84-D71A5CC2A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7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47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8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Юлия Викторовна</dc:creator>
  <cp:keywords/>
  <dc:description/>
  <cp:lastModifiedBy>Васильева Юлия Викторовна</cp:lastModifiedBy>
  <cp:revision>2</cp:revision>
  <dcterms:created xsi:type="dcterms:W3CDTF">2021-07-23T12:21:00Z</dcterms:created>
  <dcterms:modified xsi:type="dcterms:W3CDTF">2021-07-23T12:24:00Z</dcterms:modified>
</cp:coreProperties>
</file>